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仿宋_GB2312"/>
          <w:szCs w:val="21"/>
        </w:rPr>
      </w:pPr>
      <w:r>
        <w:rPr>
          <w:rFonts w:hint="eastAsia" w:ascii="宋体" w:hAnsi="宋体" w:eastAsia="宋体" w:cs="仿宋_GB2312"/>
          <w:szCs w:val="21"/>
        </w:rPr>
        <w:t>附件1-2：</w:t>
      </w:r>
    </w:p>
    <w:p>
      <w:pPr>
        <w:jc w:val="center"/>
        <w:rPr>
          <w:rFonts w:hint="eastAsia" w:ascii="宋体" w:hAnsi="宋体" w:eastAsia="宋体" w:cs="宋体"/>
          <w:b/>
          <w:sz w:val="28"/>
          <w:szCs w:val="28"/>
        </w:rPr>
      </w:pPr>
      <w:r>
        <w:rPr>
          <w:rFonts w:hint="eastAsia" w:ascii="宋体" w:hAnsi="宋体" w:eastAsia="宋体" w:cs="宋体"/>
          <w:b/>
          <w:sz w:val="28"/>
          <w:szCs w:val="28"/>
        </w:rPr>
        <w:t>境外个人交易者交易编码申请表</w:t>
      </w:r>
    </w:p>
    <w:p>
      <w:pPr>
        <w:rPr>
          <w:rFonts w:ascii="宋体" w:hAnsi="宋体" w:eastAsia="宋体"/>
          <w:color w:val="AEAAAA"/>
          <w:szCs w:val="21"/>
        </w:rPr>
      </w:pPr>
      <w:r>
        <w:rPr>
          <w:rFonts w:hint="eastAsia" w:ascii="宋体" w:hAnsi="宋体" w:eastAsia="宋体"/>
          <w:szCs w:val="21"/>
        </w:rPr>
        <w:t>申请日期：</w:t>
      </w:r>
    </w:p>
    <w:tbl>
      <w:tblPr>
        <w:tblStyle w:val="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39"/>
        <w:gridCol w:w="1917"/>
        <w:gridCol w:w="850"/>
        <w:gridCol w:w="6"/>
        <w:gridCol w:w="851"/>
        <w:gridCol w:w="992"/>
        <w:gridCol w:w="142"/>
        <w:gridCol w:w="99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期货公司或者境外经纪机构</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内部资金账号</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委托代理关系</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申请交易编码及类型</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r>
              <w:rPr>
                <w:rFonts w:hint="eastAsia" w:ascii="宋体" w:hAnsi="宋体" w:eastAsia="宋体" w:cs="仿宋_GB2312"/>
                <w:color w:val="000000"/>
                <w:szCs w:val="21"/>
              </w:rPr>
              <w:t>□上期所</w:t>
            </w:r>
            <w:r>
              <w:rPr>
                <w:rFonts w:ascii="宋体" w:hAnsi="宋体" w:eastAsia="宋体" w:cs="仿宋_GB2312"/>
                <w:color w:val="000000"/>
                <w:szCs w:val="21"/>
              </w:rPr>
              <w:t xml:space="preserve"> </w:t>
            </w:r>
            <w:r>
              <w:rPr>
                <w:rFonts w:hint="eastAsia" w:ascii="宋体" w:hAnsi="宋体" w:eastAsia="宋体" w:cs="仿宋_GB2312"/>
                <w:color w:val="000000"/>
                <w:szCs w:val="21"/>
              </w:rPr>
              <w:t>□郑商所</w:t>
            </w:r>
            <w:r>
              <w:rPr>
                <w:rFonts w:ascii="宋体" w:hAnsi="宋体" w:eastAsia="宋体" w:cs="仿宋_GB2312"/>
                <w:color w:val="000000"/>
                <w:szCs w:val="21"/>
              </w:rPr>
              <w:t xml:space="preserve"> </w:t>
            </w:r>
            <w:r>
              <w:rPr>
                <w:rFonts w:hint="eastAsia" w:ascii="宋体" w:hAnsi="宋体" w:eastAsia="宋体" w:cs="仿宋_GB2312"/>
                <w:color w:val="000000"/>
                <w:szCs w:val="21"/>
              </w:rPr>
              <w:t>□大商所</w:t>
            </w:r>
            <w:r>
              <w:rPr>
                <w:rFonts w:ascii="宋体" w:hAnsi="宋体" w:eastAsia="宋体" w:cs="仿宋_GB2312"/>
                <w:color w:val="000000"/>
                <w:szCs w:val="21"/>
              </w:rPr>
              <w:t xml:space="preserve"> </w:t>
            </w:r>
            <w:r>
              <w:rPr>
                <w:rFonts w:hint="eastAsia" w:ascii="宋体" w:hAnsi="宋体" w:eastAsia="宋体" w:cs="仿宋_GB2312"/>
                <w:color w:val="000000"/>
                <w:szCs w:val="21"/>
              </w:rPr>
              <w:t>中金所□套保□套利□交易</w:t>
            </w:r>
            <w:r>
              <w:rPr>
                <w:rFonts w:ascii="宋体" w:hAnsi="宋体" w:eastAsia="宋体" w:cs="仿宋_GB2312"/>
                <w:color w:val="000000"/>
                <w:szCs w:val="21"/>
              </w:rPr>
              <w:t xml:space="preserve"> </w:t>
            </w:r>
            <w:r>
              <w:rPr>
                <w:rFonts w:hint="eastAsia" w:ascii="宋体" w:hAnsi="宋体" w:eastAsia="宋体" w:cs="仿宋_GB2312"/>
                <w:color w:val="000000"/>
                <w:szCs w:val="21"/>
              </w:rPr>
              <w:t>□能源中心</w:t>
            </w:r>
            <w:r>
              <w:rPr>
                <w:rFonts w:hint="eastAsia" w:ascii="宋体" w:hAnsi="宋体" w:eastAsia="宋体" w:cs="宋体"/>
                <w:color w:val="000000"/>
                <w:szCs w:val="21"/>
              </w:rPr>
              <w:t>□</w:t>
            </w:r>
            <w:r>
              <w:rPr>
                <w:rFonts w:hint="eastAsia" w:ascii="宋体" w:hAnsi="宋体" w:eastAsia="宋体" w:cs="宋体"/>
                <w:color w:val="000000"/>
              </w:rPr>
              <w:t>广期所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lang w:val="en-US" w:eastAsia="zh-CN"/>
              </w:rPr>
              <w:t>交易</w:t>
            </w:r>
            <w:r>
              <w:rPr>
                <w:rFonts w:hint="eastAsia" w:ascii="宋体" w:hAnsi="宋体" w:eastAsia="宋体" w:cs="仿宋_GB2312"/>
                <w:color w:val="000000"/>
                <w:szCs w:val="21"/>
              </w:rPr>
              <w:t>者适当性分类</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r>
              <w:rPr>
                <w:rFonts w:hint="eastAsia" w:ascii="宋体" w:hAnsi="宋体" w:eastAsia="宋体" w:cs="仿宋_GB2312"/>
                <w:color w:val="000000"/>
                <w:szCs w:val="21"/>
              </w:rPr>
              <w:t>□普通</w:t>
            </w:r>
            <w:r>
              <w:rPr>
                <w:rFonts w:hint="eastAsia" w:ascii="宋体" w:hAnsi="宋体" w:eastAsia="宋体" w:cs="仿宋_GB2312"/>
                <w:color w:val="000000"/>
                <w:szCs w:val="21"/>
                <w:lang w:val="en-US" w:eastAsia="zh-CN"/>
              </w:rPr>
              <w:t>交易</w:t>
            </w:r>
            <w:r>
              <w:rPr>
                <w:rFonts w:hint="eastAsia" w:ascii="宋体" w:hAnsi="宋体" w:eastAsia="宋体" w:cs="仿宋_GB2312"/>
                <w:color w:val="000000"/>
                <w:szCs w:val="21"/>
              </w:rPr>
              <w:t>者</w:t>
            </w:r>
            <w:r>
              <w:rPr>
                <w:rFonts w:ascii="宋体" w:hAnsi="宋体" w:eastAsia="宋体" w:cs="仿宋_GB2312"/>
                <w:color w:val="000000"/>
                <w:szCs w:val="21"/>
              </w:rPr>
              <w:t xml:space="preserve"> </w:t>
            </w:r>
            <w:r>
              <w:rPr>
                <w:rFonts w:hint="eastAsia" w:ascii="宋体" w:hAnsi="宋体" w:eastAsia="宋体" w:cs="仿宋_GB2312"/>
                <w:color w:val="000000"/>
                <w:szCs w:val="21"/>
              </w:rPr>
              <w:t>□专业</w:t>
            </w:r>
            <w:r>
              <w:rPr>
                <w:rFonts w:hint="eastAsia" w:ascii="宋体" w:hAnsi="宋体" w:eastAsia="宋体" w:cs="仿宋_GB2312"/>
                <w:color w:val="000000"/>
                <w:szCs w:val="21"/>
                <w:lang w:val="en-US" w:eastAsia="zh-CN"/>
              </w:rPr>
              <w:t>交易</w:t>
            </w:r>
            <w:r>
              <w:rPr>
                <w:rFonts w:hint="eastAsia" w:ascii="宋体" w:hAnsi="宋体" w:eastAsia="宋体" w:cs="仿宋_GB2312"/>
                <w:color w:val="000000"/>
                <w:szCs w:val="21"/>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
                <w:bCs/>
                <w:color w:val="000000"/>
                <w:szCs w:val="21"/>
              </w:rPr>
            </w:pPr>
            <w:r>
              <w:rPr>
                <w:rFonts w:hint="eastAsia" w:ascii="宋体" w:hAnsi="宋体" w:eastAsia="宋体" w:cs="仿宋_GB2312"/>
                <w:b/>
                <w:bCs/>
                <w:color w:val="000000"/>
                <w:szCs w:val="21"/>
              </w:rPr>
              <w:t>交易者基本信息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姓名</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出生日期</w:t>
            </w:r>
          </w:p>
        </w:tc>
        <w:tc>
          <w:tcPr>
            <w:tcW w:w="4655"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性别</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□男</w:t>
            </w:r>
            <w:r>
              <w:rPr>
                <w:rFonts w:ascii="宋体" w:hAnsi="宋体" w:eastAsia="宋体" w:cs="仿宋_GB2312"/>
                <w:color w:val="000000"/>
                <w:szCs w:val="21"/>
              </w:rPr>
              <w:t xml:space="preserve"> </w:t>
            </w:r>
            <w:r>
              <w:rPr>
                <w:rFonts w:hint="eastAsia" w:ascii="宋体" w:hAnsi="宋体" w:eastAsia="宋体" w:cs="仿宋_GB2312"/>
                <w:color w:val="000000"/>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国家及地区</w:t>
            </w:r>
          </w:p>
        </w:tc>
        <w:tc>
          <w:tcPr>
            <w:tcW w:w="195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境外</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国家</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AEAAAA"/>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省</w:t>
            </w:r>
            <w:r>
              <w:rPr>
                <w:rFonts w:ascii="宋体" w:hAnsi="宋体" w:eastAsia="宋体" w:cs="仿宋_GB2312"/>
                <w:color w:val="000000"/>
                <w:szCs w:val="21"/>
              </w:rPr>
              <w:t>/</w:t>
            </w:r>
            <w:r>
              <w:rPr>
                <w:rFonts w:hint="eastAsia" w:ascii="宋体" w:hAnsi="宋体" w:eastAsia="宋体" w:cs="仿宋_GB2312"/>
                <w:color w:val="000000"/>
                <w:szCs w:val="21"/>
              </w:rPr>
              <w:t>州</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城市</w:t>
            </w:r>
          </w:p>
        </w:tc>
        <w:tc>
          <w:tcPr>
            <w:tcW w:w="496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95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在中国永久居留</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国家</w:t>
            </w:r>
          </w:p>
        </w:tc>
        <w:tc>
          <w:tcPr>
            <w:tcW w:w="496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省</w:t>
            </w:r>
            <w:r>
              <w:rPr>
                <w:rFonts w:ascii="宋体" w:hAnsi="宋体" w:eastAsia="宋体" w:cs="仿宋_GB2312"/>
                <w:color w:val="000000"/>
                <w:szCs w:val="21"/>
              </w:rPr>
              <w:t>/</w:t>
            </w:r>
            <w:r>
              <w:rPr>
                <w:rFonts w:hint="eastAsia" w:ascii="宋体" w:hAnsi="宋体" w:eastAsia="宋体" w:cs="仿宋_GB2312"/>
                <w:color w:val="000000"/>
                <w:szCs w:val="21"/>
              </w:rPr>
              <w:t>州</w:t>
            </w:r>
          </w:p>
        </w:tc>
        <w:tc>
          <w:tcPr>
            <w:tcW w:w="496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城市</w:t>
            </w:r>
          </w:p>
        </w:tc>
        <w:tc>
          <w:tcPr>
            <w:tcW w:w="496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港、澳、台地区</w:t>
            </w:r>
          </w:p>
        </w:tc>
        <w:tc>
          <w:tcPr>
            <w:tcW w:w="5810"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center"/>
              <w:rPr>
                <w:rFonts w:ascii="宋体" w:hAnsi="宋体" w:eastAsia="宋体" w:cs="仿宋_GB2312"/>
                <w:color w:val="000000"/>
                <w:szCs w:val="21"/>
              </w:rPr>
            </w:pPr>
            <w:r>
              <w:rPr>
                <w:rFonts w:hint="eastAsia" w:ascii="宋体" w:hAnsi="宋体" w:eastAsia="宋体" w:cs="仿宋_GB2312"/>
                <w:color w:val="000000"/>
                <w:szCs w:val="21"/>
              </w:rPr>
              <w:t>□香港</w:t>
            </w:r>
            <w:r>
              <w:rPr>
                <w:rFonts w:ascii="宋体" w:hAnsi="宋体" w:eastAsia="宋体" w:cs="仿宋_GB2312"/>
                <w:color w:val="000000"/>
                <w:szCs w:val="21"/>
              </w:rPr>
              <w:t xml:space="preserve"> </w:t>
            </w:r>
            <w:r>
              <w:rPr>
                <w:rFonts w:hint="eastAsia" w:ascii="宋体" w:hAnsi="宋体" w:eastAsia="宋体" w:cs="仿宋_GB2312"/>
                <w:color w:val="000000"/>
                <w:szCs w:val="21"/>
              </w:rPr>
              <w:t>□澳门</w:t>
            </w:r>
            <w:r>
              <w:rPr>
                <w:rFonts w:ascii="宋体" w:hAnsi="宋体" w:eastAsia="宋体" w:cs="仿宋_GB2312"/>
                <w:color w:val="000000"/>
                <w:szCs w:val="21"/>
              </w:rPr>
              <w:t xml:space="preserve"> </w:t>
            </w:r>
            <w:r>
              <w:rPr>
                <w:rFonts w:hint="eastAsia" w:ascii="宋体" w:hAnsi="宋体" w:eastAsia="宋体" w:cs="仿宋_GB2312"/>
                <w:color w:val="000000"/>
                <w:szCs w:val="21"/>
              </w:rPr>
              <w:t>□台湾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有效身份证明文件号码</w:t>
            </w:r>
          </w:p>
          <w:p>
            <w:pPr>
              <w:jc w:val="center"/>
              <w:rPr>
                <w:rFonts w:ascii="宋体" w:hAnsi="宋体" w:eastAsia="宋体" w:cs="仿宋_GB2312"/>
                <w:color w:val="000000"/>
                <w:szCs w:val="21"/>
              </w:rPr>
            </w:pPr>
            <w:r>
              <w:rPr>
                <w:rFonts w:hint="eastAsia" w:ascii="宋体" w:hAnsi="宋体" w:eastAsia="宋体" w:cs="仿宋_GB2312"/>
                <w:color w:val="000000"/>
                <w:szCs w:val="21"/>
              </w:rPr>
              <w:t>（只填一项）</w:t>
            </w:r>
          </w:p>
        </w:tc>
        <w:tc>
          <w:tcPr>
            <w:tcW w:w="28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护照</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c>
          <w:tcPr>
            <w:tcW w:w="113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有效期限</w:t>
            </w:r>
          </w:p>
        </w:tc>
        <w:tc>
          <w:tcPr>
            <w:tcW w:w="19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外国人永久居留</w:t>
            </w:r>
            <w:r>
              <w:rPr>
                <w:rFonts w:hint="eastAsia" w:ascii="宋体" w:hAnsi="宋体" w:eastAsia="宋体" w:cs="仿宋_GB2312"/>
                <w:color w:val="000000"/>
                <w:szCs w:val="21"/>
                <w:lang w:val="en-US" w:eastAsia="zh-CN"/>
              </w:rPr>
              <w:t>身份</w:t>
            </w:r>
            <w:r>
              <w:rPr>
                <w:rFonts w:hint="eastAsia" w:ascii="宋体" w:hAnsi="宋体" w:eastAsia="宋体" w:cs="仿宋_GB2312"/>
                <w:color w:val="000000"/>
                <w:szCs w:val="21"/>
              </w:rPr>
              <w:t>证</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134" w:type="dxa"/>
            <w:gridSpan w:val="2"/>
            <w:vMerge w:val="continue"/>
            <w:tcBorders>
              <w:left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港澳永久性居民身份证</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134" w:type="dxa"/>
            <w:gridSpan w:val="2"/>
            <w:vMerge w:val="continue"/>
            <w:tcBorders>
              <w:left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台湾居民来往大陆通行证</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134"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参考身份证明文件号码（至少填一项）</w:t>
            </w:r>
          </w:p>
        </w:tc>
        <w:tc>
          <w:tcPr>
            <w:tcW w:w="28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护照</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AEAAAA"/>
                <w:szCs w:val="21"/>
              </w:rPr>
            </w:pPr>
          </w:p>
        </w:tc>
        <w:tc>
          <w:tcPr>
            <w:tcW w:w="113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有效期限</w:t>
            </w:r>
          </w:p>
        </w:tc>
        <w:tc>
          <w:tcPr>
            <w:tcW w:w="19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驾照</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c>
          <w:tcPr>
            <w:tcW w:w="1134" w:type="dxa"/>
            <w:gridSpan w:val="2"/>
            <w:vMerge w:val="continue"/>
            <w:tcBorders>
              <w:left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当地纳税证件</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c>
          <w:tcPr>
            <w:tcW w:w="1134" w:type="dxa"/>
            <w:gridSpan w:val="2"/>
            <w:vMerge w:val="continue"/>
            <w:tcBorders>
              <w:left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当地社保证件</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c>
          <w:tcPr>
            <w:tcW w:w="1134" w:type="dxa"/>
            <w:gridSpan w:val="2"/>
            <w:vMerge w:val="continue"/>
            <w:tcBorders>
              <w:left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当地身份证（港澳除外）</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134" w:type="dxa"/>
            <w:gridSpan w:val="2"/>
            <w:vMerge w:val="continue"/>
            <w:tcBorders>
              <w:left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港澳居民来往内地通行证</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c>
          <w:tcPr>
            <w:tcW w:w="1134" w:type="dxa"/>
            <w:gridSpan w:val="2"/>
            <w:vMerge w:val="continue"/>
            <w:tcBorders>
              <w:left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港澳台居民居住证</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134" w:type="dxa"/>
            <w:gridSpan w:val="2"/>
            <w:vMerge w:val="continue"/>
            <w:tcBorders>
              <w:left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28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其他</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p>
        </w:tc>
        <w:tc>
          <w:tcPr>
            <w:tcW w:w="1134"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当地单位</w:t>
            </w:r>
          </w:p>
        </w:tc>
        <w:tc>
          <w:tcPr>
            <w:tcW w:w="28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AEAAAA"/>
                <w:szCs w:val="21"/>
              </w:rPr>
            </w:pPr>
          </w:p>
        </w:tc>
        <w:tc>
          <w:tcPr>
            <w:tcW w:w="18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职位</w:t>
            </w:r>
          </w:p>
        </w:tc>
        <w:tc>
          <w:tcPr>
            <w:tcW w:w="31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单位性质</w:t>
            </w:r>
          </w:p>
          <w:p>
            <w:pPr>
              <w:jc w:val="center"/>
              <w:rPr>
                <w:rFonts w:ascii="宋体" w:hAnsi="宋体" w:eastAsia="宋体" w:cs="仿宋_GB2312"/>
                <w:color w:val="000000"/>
                <w:szCs w:val="21"/>
              </w:rPr>
            </w:pPr>
            <w:r>
              <w:rPr>
                <w:rFonts w:hint="eastAsia" w:ascii="宋体" w:hAnsi="宋体" w:eastAsia="宋体" w:cs="仿宋_GB2312"/>
                <w:color w:val="000000"/>
                <w:szCs w:val="21"/>
              </w:rPr>
              <w:t>（只选一项）</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AEAAAA"/>
                <w:szCs w:val="21"/>
              </w:rPr>
            </w:pPr>
            <w:r>
              <w:rPr>
                <w:rFonts w:hint="eastAsia" w:ascii="宋体" w:hAnsi="宋体" w:eastAsia="宋体" w:cs="仿宋_GB2312"/>
                <w:color w:val="000000"/>
                <w:szCs w:val="21"/>
              </w:rPr>
              <w:t>□股份有限公司</w:t>
            </w:r>
            <w:r>
              <w:rPr>
                <w:rFonts w:ascii="宋体" w:hAnsi="宋体" w:eastAsia="宋体" w:cs="仿宋_GB2312"/>
                <w:color w:val="000000"/>
                <w:szCs w:val="21"/>
              </w:rPr>
              <w:t xml:space="preserve"> </w:t>
            </w:r>
            <w:r>
              <w:rPr>
                <w:rFonts w:hint="eastAsia" w:ascii="宋体" w:hAnsi="宋体" w:eastAsia="宋体" w:cs="仿宋_GB2312"/>
                <w:color w:val="000000"/>
                <w:szCs w:val="21"/>
              </w:rPr>
              <w:t>□有限合伙企业</w:t>
            </w:r>
            <w:r>
              <w:rPr>
                <w:rFonts w:ascii="宋体" w:hAnsi="宋体" w:eastAsia="宋体" w:cs="仿宋_GB2312"/>
                <w:color w:val="000000"/>
                <w:szCs w:val="21"/>
              </w:rPr>
              <w:t xml:space="preserve"> </w:t>
            </w:r>
            <w:r>
              <w:rPr>
                <w:rFonts w:hint="eastAsia" w:ascii="宋体" w:hAnsi="宋体" w:eastAsia="宋体" w:cs="仿宋_GB2312"/>
                <w:color w:val="000000"/>
                <w:szCs w:val="21"/>
              </w:rPr>
              <w:t>□普通合伙企业</w:t>
            </w:r>
            <w:r>
              <w:rPr>
                <w:rFonts w:ascii="宋体" w:hAnsi="宋体" w:eastAsia="宋体" w:cs="仿宋_GB2312"/>
                <w:color w:val="000000"/>
                <w:szCs w:val="21"/>
              </w:rPr>
              <w:t xml:space="preserve"> </w:t>
            </w:r>
            <w:r>
              <w:rPr>
                <w:rFonts w:hint="eastAsia" w:ascii="宋体" w:hAnsi="宋体" w:eastAsia="宋体" w:cs="仿宋_GB2312"/>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联系电话</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电子邮件</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联系地址</w:t>
            </w:r>
          </w:p>
        </w:tc>
        <w:tc>
          <w:tcPr>
            <w:tcW w:w="4655"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808080"/>
                <w:szCs w:val="21"/>
              </w:rPr>
            </w:pPr>
            <w:r>
              <w:rPr>
                <w:rFonts w:hint="eastAsia" w:ascii="宋体" w:hAnsi="宋体" w:eastAsia="宋体" w:cs="仿宋_GB2312"/>
                <w:color w:val="000000"/>
                <w:szCs w:val="21"/>
              </w:rPr>
              <w:t>邮编</w:t>
            </w:r>
          </w:p>
        </w:tc>
        <w:tc>
          <w:tcPr>
            <w:tcW w:w="19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highlight w:val="yellow"/>
              </w:rPr>
            </w:pPr>
            <w:r>
              <w:rPr>
                <w:rFonts w:hint="eastAsia" w:ascii="宋体" w:hAnsi="宋体" w:eastAsia="宋体" w:cs="仿宋_GB2312"/>
                <w:color w:val="000000"/>
                <w:szCs w:val="21"/>
              </w:rPr>
              <w:t>职业</w:t>
            </w:r>
          </w:p>
        </w:tc>
        <w:tc>
          <w:tcPr>
            <w:tcW w:w="7766" w:type="dxa"/>
            <w:gridSpan w:val="9"/>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cs="仿宋_GB2312"/>
                <w:color w:val="000000"/>
                <w:szCs w:val="21"/>
              </w:rPr>
            </w:pPr>
            <w:r>
              <w:rPr>
                <w:rFonts w:hint="eastAsia" w:ascii="宋体" w:hAnsi="宋体" w:eastAsia="宋体" w:cs="仿宋_GB2312"/>
                <w:color w:val="000000"/>
                <w:szCs w:val="21"/>
              </w:rPr>
              <w:t>党政机关负责人及管理人员□</w:t>
            </w:r>
            <w:r>
              <w:rPr>
                <w:rFonts w:ascii="宋体" w:hAnsi="宋体" w:eastAsia="宋体" w:cs="仿宋_GB2312"/>
                <w:color w:val="000000"/>
                <w:szCs w:val="21"/>
              </w:rPr>
              <w:t xml:space="preserve"> 企事业单位负责人及管理人员□ 民主党派和工商联负责人及管理人员□ 人民团体或群众团体负责人及管理人员□ 社会组织（社会团体、基金会、社会服务机构、外国商会等）负责人及管理人员□ 科学研究及教学人员□ 文学艺术、体育专业人员□ 新闻出版、文化专业人员□ 卫生专业技术人员□ 工程、农业专业人员□ 法律、会计、审计、税务专业人员□ 证券从业人员□ 经济和金融专业人员□ 宗教人士等特殊职业人员□ 其他专业技术人员□ 党政机关、企事业单位行政工作人员□ 民主党派、工商联、人民团体或社会</w:t>
            </w:r>
            <w:r>
              <w:rPr>
                <w:rFonts w:hint="eastAsia" w:ascii="宋体" w:hAnsi="宋体" w:eastAsia="宋体" w:cs="仿宋_GB2312"/>
                <w:color w:val="000000"/>
                <w:szCs w:val="21"/>
              </w:rPr>
              <w:t>组织等单位工作人员□</w:t>
            </w:r>
            <w:r>
              <w:rPr>
                <w:rFonts w:ascii="宋体" w:hAnsi="宋体" w:eastAsia="宋体" w:cs="仿宋_GB2312"/>
                <w:color w:val="000000"/>
                <w:szCs w:val="21"/>
              </w:rPr>
              <w:t xml:space="preserve"> 人民警察、消防、应急救援人员□ 批发与零售服务人员□ 房地产服务人员□ 旅游、住宿和餐饮服务人员□ 珠宝、黄金等贵金属行业服务人员□ 文化、体育和娱乐服务人员□ 典当、拍卖行业服务人员□ 艺术品或文物收藏行业服务人员□ 废品、旧货回收服务人员□ 交通运输、仓储、邮政业服务人员□ 信息运输、软件和信息技术服务人员□ 居民、健康服务人员□ 其他社会生产和社会服务人员□ 农、林、牧、渔业生产及辅助人员□ 生产制造及有关人员□ 军人□ 国际组织工作人员□ 离退休人员□ 个体工商户（含淘宝店自营</w:t>
            </w:r>
            <w:r>
              <w:rPr>
                <w:rFonts w:hint="eastAsia" w:ascii="宋体" w:hAnsi="宋体" w:eastAsia="宋体" w:cs="仿宋_GB2312"/>
                <w:color w:val="000000"/>
                <w:szCs w:val="21"/>
              </w:rPr>
              <w:t>等）□</w:t>
            </w:r>
            <w:r>
              <w:rPr>
                <w:rFonts w:ascii="宋体" w:hAnsi="宋体" w:eastAsia="宋体" w:cs="仿宋_GB2312"/>
                <w:color w:val="000000"/>
                <w:szCs w:val="21"/>
              </w:rPr>
              <w:t xml:space="preserve"> 无业□ 学生□</w:t>
            </w:r>
          </w:p>
          <w:p>
            <w:pPr>
              <w:jc w:val="left"/>
              <w:rPr>
                <w:rFonts w:ascii="宋体" w:hAnsi="宋体" w:eastAsia="宋体" w:cs="仿宋_GB2312"/>
                <w:color w:val="000000"/>
                <w:szCs w:val="21"/>
                <w:highlight w:val="yellow"/>
              </w:rPr>
            </w:pPr>
            <w:r>
              <w:rPr>
                <w:rFonts w:hint="eastAsia" w:ascii="宋体" w:hAnsi="宋体" w:eastAsia="宋体" w:cs="仿宋_GB2312"/>
                <w:color w:val="000000"/>
                <w:szCs w:val="21"/>
              </w:rPr>
              <w:t>如所从事行业未在上述选项中请具体填写（</w:t>
            </w:r>
            <w:r>
              <w:rPr>
                <w:rFonts w:ascii="宋体" w:hAnsi="宋体" w:eastAsia="宋体" w:cs="仿宋_GB2312"/>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诚信记录</w:t>
            </w:r>
          </w:p>
        </w:tc>
        <w:tc>
          <w:tcPr>
            <w:tcW w:w="7766" w:type="dxa"/>
            <w:gridSpan w:val="9"/>
          </w:tcPr>
          <w:p>
            <w:pPr>
              <w:spacing w:line="300" w:lineRule="atLeast"/>
              <w:jc w:val="left"/>
              <w:rPr>
                <w:rFonts w:ascii="宋体" w:hAnsi="宋体" w:eastAsia="宋体" w:cs="仿宋_GB2312"/>
                <w:color w:val="000000"/>
                <w:szCs w:val="21"/>
              </w:rPr>
            </w:pPr>
            <w:r>
              <w:rPr>
                <w:rFonts w:hint="eastAsia" w:ascii="宋体" w:hAnsi="宋体" w:eastAsia="宋体" w:cs="仿宋_GB2312"/>
                <w:color w:val="000000"/>
                <w:szCs w:val="21"/>
              </w:rPr>
              <w:t>是否有来源于以下机构的不良诚信记录？</w:t>
            </w:r>
          </w:p>
          <w:p>
            <w:pPr>
              <w:jc w:val="left"/>
              <w:rPr>
                <w:rFonts w:ascii="宋体" w:hAnsi="宋体" w:eastAsia="宋体" w:cs="仿宋_GB2312"/>
                <w:color w:val="000000"/>
                <w:szCs w:val="21"/>
              </w:rPr>
            </w:pPr>
            <w:r>
              <w:rPr>
                <w:rFonts w:hint="eastAsia" w:ascii="宋体" w:hAnsi="宋体" w:eastAsia="宋体" w:cs="仿宋_GB2312"/>
                <w:color w:val="000000"/>
                <w:szCs w:val="21"/>
              </w:rPr>
              <w:t>中国人民银行征信中心□</w:t>
            </w:r>
            <w:r>
              <w:rPr>
                <w:rFonts w:ascii="宋体" w:hAnsi="宋体" w:eastAsia="宋体" w:cs="仿宋_GB2312"/>
                <w:color w:val="000000"/>
                <w:szCs w:val="21"/>
              </w:rPr>
              <w:t xml:space="preserve"> </w:t>
            </w:r>
            <w:r>
              <w:rPr>
                <w:rFonts w:hint="eastAsia" w:ascii="宋体" w:hAnsi="宋体" w:eastAsia="宋体" w:cs="仿宋_GB2312"/>
                <w:color w:val="000000"/>
                <w:szCs w:val="21"/>
              </w:rPr>
              <w:t>最高人民法院失信被执行人名单□</w:t>
            </w:r>
            <w:r>
              <w:rPr>
                <w:rFonts w:ascii="宋体" w:hAnsi="宋体" w:eastAsia="宋体" w:cs="仿宋_GB2312"/>
                <w:color w:val="000000"/>
                <w:szCs w:val="21"/>
              </w:rPr>
              <w:t xml:space="preserve"> </w:t>
            </w:r>
            <w:r>
              <w:rPr>
                <w:rFonts w:hint="eastAsia" w:ascii="宋体" w:hAnsi="宋体" w:eastAsia="宋体" w:cs="仿宋_GB2312"/>
                <w:color w:val="000000"/>
                <w:szCs w:val="21"/>
              </w:rPr>
              <w:t>工商行政管理机构□</w:t>
            </w:r>
            <w:r>
              <w:rPr>
                <w:rFonts w:ascii="宋体" w:hAnsi="宋体" w:eastAsia="宋体" w:cs="仿宋_GB2312"/>
                <w:color w:val="000000"/>
                <w:szCs w:val="21"/>
              </w:rPr>
              <w:t xml:space="preserve">  </w:t>
            </w:r>
            <w:r>
              <w:rPr>
                <w:rFonts w:hint="eastAsia" w:ascii="宋体" w:hAnsi="宋体" w:eastAsia="宋体" w:cs="仿宋_GB2312"/>
                <w:color w:val="000000"/>
                <w:szCs w:val="21"/>
              </w:rPr>
              <w:t>税务管理机构□</w:t>
            </w:r>
            <w:r>
              <w:rPr>
                <w:rFonts w:ascii="宋体" w:hAnsi="宋体" w:eastAsia="宋体" w:cs="仿宋_GB2312"/>
                <w:color w:val="000000"/>
                <w:szCs w:val="21"/>
              </w:rPr>
              <w:t xml:space="preserve"> </w:t>
            </w:r>
            <w:r>
              <w:rPr>
                <w:rFonts w:hint="eastAsia" w:ascii="宋体" w:hAnsi="宋体" w:eastAsia="宋体" w:cs="仿宋_GB2312"/>
                <w:color w:val="000000"/>
                <w:szCs w:val="21"/>
              </w:rPr>
              <w:t>监管机构、自律组织□</w:t>
            </w:r>
            <w:r>
              <w:rPr>
                <w:rFonts w:ascii="宋体" w:hAnsi="宋体" w:eastAsia="宋体" w:cs="仿宋_GB2312"/>
                <w:color w:val="000000"/>
                <w:szCs w:val="21"/>
              </w:rPr>
              <w:t xml:space="preserve"> </w:t>
            </w:r>
            <w:r>
              <w:rPr>
                <w:rFonts w:hint="eastAsia" w:ascii="宋体" w:hAnsi="宋体" w:eastAsia="宋体" w:cs="仿宋_GB2312"/>
                <w:color w:val="000000"/>
                <w:szCs w:val="21"/>
                <w:lang w:val="en-US" w:eastAsia="zh-CN"/>
              </w:rPr>
              <w:t>交易</w:t>
            </w:r>
            <w:r>
              <w:rPr>
                <w:rFonts w:hint="eastAsia" w:ascii="宋体" w:hAnsi="宋体" w:eastAsia="宋体" w:cs="仿宋_GB2312"/>
                <w:color w:val="000000"/>
                <w:szCs w:val="21"/>
              </w:rPr>
              <w:t>者在经营机构从事</w:t>
            </w:r>
            <w:r>
              <w:rPr>
                <w:rFonts w:hint="eastAsia" w:ascii="宋体" w:hAnsi="宋体" w:eastAsia="宋体" w:cs="仿宋_GB2312"/>
                <w:color w:val="000000"/>
                <w:szCs w:val="21"/>
                <w:lang w:val="en-US" w:eastAsia="zh-CN"/>
              </w:rPr>
              <w:t>交易</w:t>
            </w:r>
            <w:r>
              <w:rPr>
                <w:rFonts w:hint="eastAsia" w:ascii="宋体" w:hAnsi="宋体" w:eastAsia="宋体" w:cs="仿宋_GB2312"/>
                <w:color w:val="000000"/>
                <w:szCs w:val="21"/>
              </w:rPr>
              <w:t>活动时产生的违约失信行为</w:t>
            </w:r>
            <w:r>
              <w:rPr>
                <w:rFonts w:hint="eastAsia" w:ascii="宋体" w:hAnsi="宋体" w:eastAsia="宋体" w:cs="仿宋_GB2312"/>
                <w:color w:val="000000"/>
                <w:szCs w:val="21"/>
                <w:lang w:val="en-US" w:eastAsia="zh-CN"/>
              </w:rPr>
              <w:t>记</w:t>
            </w:r>
            <w:r>
              <w:rPr>
                <w:rFonts w:hint="eastAsia" w:ascii="宋体" w:hAnsi="宋体" w:eastAsia="宋体" w:cs="仿宋_GB2312"/>
                <w:color w:val="000000"/>
                <w:szCs w:val="21"/>
              </w:rPr>
              <w:t>录□</w:t>
            </w:r>
            <w:r>
              <w:rPr>
                <w:rFonts w:ascii="宋体" w:hAnsi="宋体" w:eastAsia="宋体" w:cs="仿宋_GB2312"/>
                <w:color w:val="000000"/>
                <w:szCs w:val="21"/>
              </w:rPr>
              <w:t xml:space="preserve"> </w:t>
            </w:r>
            <w:r>
              <w:rPr>
                <w:rFonts w:hint="eastAsia" w:ascii="宋体" w:hAnsi="宋体" w:eastAsia="宋体" w:cs="仿宋_GB2312"/>
                <w:color w:val="000000"/>
                <w:szCs w:val="21"/>
              </w:rPr>
              <w:t>过度维权等不当行为信息□</w:t>
            </w:r>
            <w:r>
              <w:rPr>
                <w:rFonts w:ascii="宋体" w:hAnsi="宋体" w:eastAsia="宋体" w:cs="仿宋_GB2312"/>
                <w:color w:val="000000"/>
                <w:szCs w:val="21"/>
              </w:rPr>
              <w:t xml:space="preserve">  </w:t>
            </w:r>
            <w:r>
              <w:rPr>
                <w:rFonts w:hint="eastAsia" w:ascii="宋体" w:hAnsi="宋体" w:eastAsia="宋体" w:cs="仿宋_GB2312"/>
                <w:color w:val="000000"/>
                <w:szCs w:val="21"/>
              </w:rPr>
              <w:t>其他组织</w:t>
            </w:r>
            <w:r>
              <w:rPr>
                <w:rFonts w:ascii="宋体" w:hAnsi="宋体" w:eastAsia="宋体" w:cs="仿宋_GB2312"/>
                <w:color w:val="000000"/>
                <w:szCs w:val="21"/>
                <w:u w:val="single"/>
              </w:rPr>
              <w:t xml:space="preserve">              </w:t>
            </w:r>
            <w:r>
              <w:rPr>
                <w:rFonts w:hint="eastAsia" w:ascii="宋体" w:hAnsi="宋体" w:eastAsia="宋体" w:cs="仿宋_GB2312"/>
                <w:color w:val="000000"/>
                <w:szCs w:val="21"/>
              </w:rPr>
              <w:t>无不良诚信记录□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是否存在</w:t>
            </w:r>
          </w:p>
          <w:p>
            <w:pPr>
              <w:jc w:val="center"/>
              <w:rPr>
                <w:rFonts w:ascii="宋体" w:hAnsi="宋体" w:eastAsia="宋体" w:cs="仿宋_GB2312"/>
                <w:color w:val="000000"/>
                <w:szCs w:val="21"/>
              </w:rPr>
            </w:pPr>
            <w:r>
              <w:rPr>
                <w:rFonts w:hint="eastAsia" w:ascii="宋体" w:hAnsi="宋体" w:eastAsia="宋体" w:cs="仿宋_GB2312"/>
                <w:color w:val="000000"/>
                <w:szCs w:val="21"/>
              </w:rPr>
              <w:t>实际控制关系</w:t>
            </w:r>
          </w:p>
        </w:tc>
        <w:tc>
          <w:tcPr>
            <w:tcW w:w="28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是□</w:t>
            </w:r>
            <w:r>
              <w:rPr>
                <w:rFonts w:ascii="宋体" w:hAnsi="宋体" w:eastAsia="宋体" w:cs="仿宋_GB2312"/>
                <w:color w:val="000000"/>
                <w:szCs w:val="21"/>
              </w:rPr>
              <w:t xml:space="preserve"> </w:t>
            </w:r>
            <w:r>
              <w:rPr>
                <w:rFonts w:hint="eastAsia" w:ascii="宋体" w:hAnsi="宋体" w:eastAsia="宋体" w:cs="仿宋_GB2312"/>
                <w:color w:val="000000"/>
                <w:szCs w:val="21"/>
              </w:rPr>
              <w:t>否□</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交易的</w:t>
            </w:r>
          </w:p>
          <w:p>
            <w:pPr>
              <w:jc w:val="center"/>
              <w:rPr>
                <w:rFonts w:ascii="宋体" w:hAnsi="宋体" w:eastAsia="宋体" w:cs="仿宋_GB2312"/>
                <w:color w:val="000000"/>
                <w:szCs w:val="21"/>
              </w:rPr>
            </w:pPr>
            <w:r>
              <w:rPr>
                <w:rFonts w:hint="eastAsia" w:ascii="宋体" w:hAnsi="宋体" w:eastAsia="宋体" w:cs="仿宋_GB2312"/>
                <w:color w:val="000000"/>
                <w:szCs w:val="21"/>
              </w:rPr>
              <w:t>实际受益人</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本人□</w:t>
            </w:r>
            <w:r>
              <w:rPr>
                <w:rFonts w:ascii="宋体" w:hAnsi="宋体" w:eastAsia="宋体" w:cs="仿宋_GB2312"/>
                <w:color w:val="000000"/>
                <w:szCs w:val="21"/>
              </w:rPr>
              <w:t xml:space="preserve"> </w:t>
            </w:r>
            <w:r>
              <w:rPr>
                <w:rFonts w:hint="eastAsia" w:ascii="宋体" w:hAnsi="宋体" w:eastAsia="宋体" w:cs="仿宋_GB2312"/>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r>
              <w:rPr>
                <w:rFonts w:hint="eastAsia" w:ascii="宋体" w:hAnsi="宋体" w:eastAsia="宋体" w:cs="仿宋_GB2312"/>
                <w:color w:val="000000"/>
                <w:szCs w:val="21"/>
              </w:rPr>
              <w:t>参与期货的主要</w:t>
            </w:r>
          </w:p>
          <w:p>
            <w:pPr>
              <w:jc w:val="center"/>
              <w:rPr>
                <w:rFonts w:ascii="宋体" w:hAnsi="宋体" w:eastAsia="宋体" w:cs="仿宋_GB2312"/>
                <w:color w:val="000000"/>
                <w:szCs w:val="21"/>
              </w:rPr>
            </w:pPr>
            <w:r>
              <w:rPr>
                <w:rFonts w:hint="eastAsia" w:ascii="宋体" w:hAnsi="宋体" w:eastAsia="宋体" w:cs="仿宋_GB2312"/>
                <w:color w:val="000000"/>
                <w:szCs w:val="21"/>
              </w:rPr>
              <w:t>交易类型</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投机□</w:t>
            </w:r>
            <w:r>
              <w:rPr>
                <w:rFonts w:ascii="宋体" w:hAnsi="宋体" w:eastAsia="宋体" w:cs="仿宋_GB2312"/>
                <w:color w:val="000000"/>
                <w:szCs w:val="21"/>
              </w:rPr>
              <w:t xml:space="preserve"> </w:t>
            </w:r>
            <w:r>
              <w:rPr>
                <w:rFonts w:hint="eastAsia" w:ascii="宋体" w:hAnsi="宋体" w:eastAsia="宋体" w:cs="仿宋_GB2312"/>
                <w:color w:val="000000"/>
                <w:szCs w:val="21"/>
              </w:rPr>
              <w:t>套利□</w:t>
            </w:r>
            <w:r>
              <w:rPr>
                <w:rFonts w:ascii="宋体" w:hAnsi="宋体" w:eastAsia="宋体" w:cs="仿宋_GB2312"/>
                <w:color w:val="000000"/>
                <w:szCs w:val="21"/>
              </w:rPr>
              <w:t xml:space="preserve"> </w:t>
            </w:r>
            <w:r>
              <w:rPr>
                <w:rFonts w:hint="eastAsia" w:ascii="宋体" w:hAnsi="宋体" w:eastAsia="宋体" w:cs="仿宋_GB2312"/>
                <w:color w:val="000000"/>
                <w:szCs w:val="21"/>
              </w:rPr>
              <w:t>套保□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
                <w:bCs/>
                <w:color w:val="000000"/>
                <w:szCs w:val="21"/>
              </w:rPr>
            </w:pPr>
            <w:r>
              <w:rPr>
                <w:rFonts w:hint="eastAsia" w:ascii="宋体" w:hAnsi="宋体" w:eastAsia="宋体" w:cs="仿宋_GB2312"/>
                <w:b/>
                <w:bCs/>
                <w:color w:val="000000"/>
                <w:szCs w:val="21"/>
              </w:rPr>
              <w:t>期货结算账户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账户名</w:t>
            </w:r>
          </w:p>
        </w:tc>
        <w:tc>
          <w:tcPr>
            <w:tcW w:w="27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账号</w:t>
            </w:r>
          </w:p>
        </w:tc>
        <w:tc>
          <w:tcPr>
            <w:tcW w:w="29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开户银行</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开户行网点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808080"/>
                <w:szCs w:val="21"/>
              </w:rPr>
            </w:pPr>
          </w:p>
        </w:tc>
        <w:tc>
          <w:tcPr>
            <w:tcW w:w="27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808080"/>
                <w:szCs w:val="21"/>
              </w:rPr>
            </w:pPr>
          </w:p>
        </w:tc>
        <w:tc>
          <w:tcPr>
            <w:tcW w:w="298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r>
              <w:rPr>
                <w:rFonts w:hint="eastAsia" w:ascii="宋体" w:hAnsi="宋体" w:eastAsia="宋体" w:cs="仿宋_GB2312"/>
                <w:color w:val="000000"/>
                <w:szCs w:val="21"/>
              </w:rPr>
              <w:t>□期货保证金存管银行</w:t>
            </w:r>
          </w:p>
          <w:p>
            <w:pPr>
              <w:jc w:val="left"/>
              <w:rPr>
                <w:rFonts w:ascii="宋体" w:hAnsi="宋体" w:eastAsia="宋体" w:cs="仿宋_GB2312"/>
                <w:color w:val="808080" w:themeColor="text1" w:themeTint="80"/>
                <w:sz w:val="18"/>
                <w:szCs w:val="18"/>
                <w:u w:val="single"/>
                <w14:textFill>
                  <w14:solidFill>
                    <w14:schemeClr w14:val="tx1">
                      <w14:lumMod w14:val="50000"/>
                      <w14:lumOff w14:val="50000"/>
                    </w14:schemeClr>
                  </w14:solidFill>
                </w14:textFill>
              </w:rPr>
            </w:pPr>
            <w:r>
              <w:rPr>
                <w:rFonts w:ascii="宋体" w:hAnsi="宋体" w:eastAsia="宋体" w:cs="仿宋_GB2312"/>
                <w:color w:val="808080" w:themeColor="text1" w:themeTint="80"/>
                <w:sz w:val="18"/>
                <w:szCs w:val="18"/>
                <w:u w:val="single"/>
                <w14:textFill>
                  <w14:solidFill>
                    <w14:schemeClr w14:val="tx1">
                      <w14:lumMod w14:val="50000"/>
                      <w14:lumOff w14:val="50000"/>
                    </w14:schemeClr>
                  </w14:solidFill>
                </w14:textFill>
              </w:rPr>
              <w:t xml:space="preserve">                               </w:t>
            </w:r>
          </w:p>
          <w:p>
            <w:pPr>
              <w:rPr>
                <w:rFonts w:hint="eastAsia" w:ascii="宋体" w:hAnsi="宋体" w:eastAsia="宋体" w:cs="仿宋_GB2312"/>
                <w:color w:val="000000"/>
                <w:szCs w:val="21"/>
                <w:lang w:val="en-US" w:eastAsia="zh-CN"/>
              </w:rPr>
            </w:pPr>
            <w:r>
              <w:rPr>
                <w:rFonts w:hint="eastAsia" w:ascii="宋体" w:hAnsi="宋体" w:eastAsia="宋体" w:cs="仿宋_GB2312"/>
                <w:color w:val="000000"/>
                <w:szCs w:val="21"/>
              </w:rPr>
              <w:t>□其它</w:t>
            </w:r>
            <w:r>
              <w:rPr>
                <w:rFonts w:hint="eastAsia" w:ascii="宋体" w:hAnsi="宋体" w:eastAsia="宋体" w:cs="仿宋_GB2312"/>
                <w:color w:val="000000"/>
                <w:szCs w:val="21"/>
                <w:lang w:val="en-US" w:eastAsia="zh-CN"/>
              </w:rPr>
              <w:t>1</w:t>
            </w:r>
          </w:p>
          <w:p>
            <w:pPr>
              <w:rPr>
                <w:rFonts w:ascii="宋体" w:hAnsi="宋体" w:eastAsia="宋体" w:cs="仿宋_GB2312"/>
                <w:color w:val="000000"/>
                <w:szCs w:val="21"/>
              </w:rPr>
            </w:pPr>
            <w:r>
              <w:rPr>
                <w:rFonts w:ascii="宋体" w:hAnsi="宋体" w:eastAsia="宋体" w:cs="仿宋_GB2312"/>
                <w:color w:val="808080" w:themeColor="text1" w:themeTint="80"/>
                <w:sz w:val="18"/>
                <w:szCs w:val="18"/>
                <w:u w:val="single"/>
                <w14:textFill>
                  <w14:solidFill>
                    <w14:schemeClr w14:val="tx1">
                      <w14:lumMod w14:val="50000"/>
                      <w14:lumOff w14:val="50000"/>
                    </w14:schemeClr>
                  </w14:solidFill>
                </w14:textFill>
              </w:rPr>
              <w:t xml:space="preserve">                              </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p>
        </w:tc>
        <w:tc>
          <w:tcPr>
            <w:tcW w:w="276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p>
        </w:tc>
        <w:tc>
          <w:tcPr>
            <w:tcW w:w="2983"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p>
        </w:tc>
        <w:tc>
          <w:tcPr>
            <w:tcW w:w="197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p>
        </w:tc>
        <w:tc>
          <w:tcPr>
            <w:tcW w:w="276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p>
        </w:tc>
        <w:tc>
          <w:tcPr>
            <w:tcW w:w="2983"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p>
        </w:tc>
        <w:tc>
          <w:tcPr>
            <w:tcW w:w="197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
                <w:bCs/>
                <w:color w:val="000000"/>
                <w:szCs w:val="21"/>
              </w:rPr>
            </w:pPr>
            <w:r>
              <w:rPr>
                <w:rFonts w:hint="eastAsia" w:ascii="宋体" w:hAnsi="宋体" w:eastAsia="宋体" w:cs="仿宋_GB2312"/>
                <w:b/>
                <w:bCs/>
                <w:color w:val="000000"/>
                <w:szCs w:val="21"/>
              </w:rPr>
              <w:t>指定下单人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姓名</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国家及地区</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省</w:t>
            </w:r>
            <w:r>
              <w:rPr>
                <w:rFonts w:ascii="宋体" w:hAnsi="宋体" w:eastAsia="宋体" w:cs="仿宋_GB2312"/>
                <w:color w:val="000000"/>
                <w:szCs w:val="21"/>
              </w:rPr>
              <w:t>/</w:t>
            </w:r>
            <w:r>
              <w:rPr>
                <w:rFonts w:hint="eastAsia" w:ascii="宋体" w:hAnsi="宋体" w:eastAsia="宋体" w:cs="仿宋_GB2312"/>
                <w:color w:val="000000"/>
                <w:szCs w:val="21"/>
              </w:rPr>
              <w:t>州</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城市</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证件类型</w:t>
            </w:r>
          </w:p>
          <w:p>
            <w:pPr>
              <w:jc w:val="center"/>
              <w:rPr>
                <w:rFonts w:ascii="宋体" w:hAnsi="宋体" w:eastAsia="宋体" w:cs="仿宋_GB2312"/>
                <w:color w:val="000000"/>
                <w:szCs w:val="21"/>
              </w:rPr>
            </w:pPr>
            <w:r>
              <w:rPr>
                <w:rFonts w:hint="eastAsia" w:ascii="宋体" w:hAnsi="宋体" w:eastAsia="宋体" w:cs="仿宋_GB2312"/>
                <w:color w:val="000000"/>
                <w:szCs w:val="21"/>
              </w:rPr>
              <w:t>（只选一项）</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r>
              <w:rPr>
                <w:rFonts w:hint="eastAsia" w:ascii="宋体" w:hAnsi="宋体" w:eastAsia="宋体" w:cs="仿宋_GB2312"/>
                <w:color w:val="000000"/>
                <w:szCs w:val="21"/>
              </w:rPr>
              <w:t>□护照</w:t>
            </w:r>
            <w:r>
              <w:rPr>
                <w:rFonts w:ascii="宋体" w:hAnsi="宋体" w:eastAsia="宋体" w:cs="仿宋_GB2312"/>
                <w:color w:val="000000"/>
                <w:szCs w:val="21"/>
              </w:rPr>
              <w:t xml:space="preserve"> </w:t>
            </w:r>
            <w:r>
              <w:rPr>
                <w:rFonts w:hint="eastAsia" w:ascii="宋体" w:hAnsi="宋体" w:eastAsia="宋体" w:cs="仿宋_GB2312"/>
                <w:color w:val="000000"/>
                <w:szCs w:val="21"/>
              </w:rPr>
              <w:t>□外国人永久居留</w:t>
            </w:r>
            <w:r>
              <w:rPr>
                <w:rFonts w:hint="eastAsia" w:ascii="宋体" w:hAnsi="宋体" w:eastAsia="宋体" w:cs="仿宋_GB2312"/>
                <w:color w:val="000000"/>
                <w:szCs w:val="21"/>
                <w:lang w:val="en-US" w:eastAsia="zh-CN"/>
              </w:rPr>
              <w:t>身份</w:t>
            </w:r>
            <w:r>
              <w:rPr>
                <w:rFonts w:hint="eastAsia" w:ascii="宋体" w:hAnsi="宋体" w:eastAsia="宋体" w:cs="仿宋_GB2312"/>
                <w:color w:val="000000"/>
                <w:szCs w:val="21"/>
              </w:rPr>
              <w:t>证</w:t>
            </w:r>
            <w:r>
              <w:rPr>
                <w:rFonts w:ascii="宋体" w:hAnsi="宋体" w:eastAsia="宋体" w:cs="仿宋_GB2312"/>
                <w:color w:val="000000"/>
                <w:szCs w:val="21"/>
              </w:rPr>
              <w:t xml:space="preserve"> </w:t>
            </w:r>
            <w:r>
              <w:rPr>
                <w:rFonts w:hint="eastAsia" w:ascii="宋体" w:hAnsi="宋体" w:eastAsia="宋体" w:cs="仿宋_GB2312"/>
                <w:color w:val="000000"/>
                <w:szCs w:val="21"/>
              </w:rPr>
              <w:t>□当地身份证</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□港澳永久性居民身份证</w:t>
            </w:r>
            <w:r>
              <w:rPr>
                <w:rFonts w:ascii="宋体" w:hAnsi="宋体" w:eastAsia="宋体" w:cs="仿宋_GB2312"/>
                <w:color w:val="000000"/>
                <w:szCs w:val="21"/>
              </w:rPr>
              <w:t xml:space="preserve"> </w:t>
            </w:r>
            <w:r>
              <w:rPr>
                <w:rFonts w:hint="eastAsia" w:ascii="宋体" w:hAnsi="宋体" w:eastAsia="宋体" w:cs="仿宋_GB2312"/>
                <w:color w:val="000000"/>
                <w:szCs w:val="21"/>
              </w:rPr>
              <w:t>□台湾居民来往大陆通行证</w:t>
            </w:r>
            <w:r>
              <w:rPr>
                <w:rFonts w:ascii="宋体" w:hAnsi="宋体" w:eastAsia="宋体" w:cs="仿宋_GB2312"/>
                <w:color w:val="000000"/>
                <w:szCs w:val="21"/>
              </w:rPr>
              <w:t xml:space="preserve"> </w:t>
            </w:r>
            <w:r>
              <w:rPr>
                <w:rFonts w:hint="eastAsia" w:ascii="宋体" w:hAnsi="宋体" w:eastAsia="宋体" w:cs="仿宋_GB2312"/>
                <w:color w:val="000000"/>
                <w:szCs w:val="21"/>
              </w:rPr>
              <w:t>□驾照</w:t>
            </w:r>
            <w:r>
              <w:rPr>
                <w:rFonts w:ascii="宋体" w:hAnsi="宋体" w:eastAsia="宋体" w:cs="仿宋_GB2312"/>
                <w:color w:val="000000"/>
                <w:szCs w:val="21"/>
              </w:rPr>
              <w:t xml:space="preserve"> </w:t>
            </w:r>
            <w:r>
              <w:rPr>
                <w:rFonts w:hint="eastAsia" w:ascii="宋体" w:hAnsi="宋体" w:eastAsia="宋体" w:cs="仿宋_GB2312"/>
                <w:color w:val="000000"/>
                <w:szCs w:val="21"/>
              </w:rPr>
              <w:t>□当地纳税证件</w:t>
            </w:r>
            <w:r>
              <w:rPr>
                <w:rFonts w:ascii="宋体" w:hAnsi="宋体" w:eastAsia="宋体" w:cs="仿宋_GB2312"/>
                <w:color w:val="000000"/>
                <w:szCs w:val="21"/>
              </w:rPr>
              <w:t xml:space="preserve"> </w:t>
            </w:r>
            <w:r>
              <w:rPr>
                <w:rFonts w:hint="eastAsia" w:ascii="宋体" w:hAnsi="宋体" w:eastAsia="宋体" w:cs="仿宋_GB2312"/>
                <w:color w:val="000000"/>
                <w:szCs w:val="21"/>
              </w:rPr>
              <w:sym w:font="Wingdings 2" w:char="00A3"/>
            </w:r>
            <w:r>
              <w:rPr>
                <w:rFonts w:hint="eastAsia" w:ascii="宋体" w:hAnsi="宋体" w:eastAsia="宋体" w:cs="仿宋_GB2312"/>
                <w:color w:val="000000"/>
                <w:szCs w:val="21"/>
              </w:rPr>
              <w:t>当地社保证件</w:t>
            </w:r>
            <w:r>
              <w:rPr>
                <w:rFonts w:ascii="宋体" w:hAnsi="宋体" w:eastAsia="宋体" w:cs="仿宋_GB2312"/>
                <w:color w:val="000000"/>
                <w:szCs w:val="21"/>
              </w:rPr>
              <w:t xml:space="preserve"> </w:t>
            </w:r>
            <w:r>
              <w:rPr>
                <w:rFonts w:hint="eastAsia" w:ascii="宋体" w:hAnsi="宋体" w:eastAsia="宋体" w:cs="仿宋_GB2312"/>
                <w:color w:val="000000"/>
                <w:szCs w:val="21"/>
              </w:rPr>
              <w:t>□港澳居民来往内地通行证</w:t>
            </w:r>
            <w:r>
              <w:rPr>
                <w:rFonts w:ascii="宋体" w:hAnsi="宋体" w:eastAsia="宋体" w:cs="仿宋_GB2312"/>
                <w:color w:val="000000"/>
                <w:szCs w:val="21"/>
              </w:rPr>
              <w:t xml:space="preserve"> </w:t>
            </w:r>
            <w:r>
              <w:rPr>
                <w:rFonts w:hint="eastAsia" w:ascii="宋体" w:hAnsi="宋体" w:eastAsia="宋体" w:cs="仿宋_GB2312"/>
                <w:color w:val="000000"/>
                <w:szCs w:val="21"/>
              </w:rPr>
              <w:sym w:font="Wingdings 2" w:char="00A3"/>
            </w:r>
            <w:r>
              <w:rPr>
                <w:rFonts w:hint="eastAsia" w:ascii="宋体" w:hAnsi="宋体" w:eastAsia="宋体" w:cs="仿宋_GB2312"/>
                <w:color w:val="000000"/>
                <w:szCs w:val="21"/>
              </w:rPr>
              <w:t>军官证</w:t>
            </w:r>
            <w:r>
              <w:rPr>
                <w:rFonts w:ascii="宋体" w:hAnsi="宋体" w:eastAsia="宋体" w:cs="仿宋_GB2312"/>
                <w:color w:val="000000"/>
                <w:szCs w:val="21"/>
              </w:rPr>
              <w:t xml:space="preserve"> </w:t>
            </w:r>
            <w:r>
              <w:rPr>
                <w:rFonts w:hint="eastAsia" w:ascii="宋体" w:hAnsi="宋体" w:eastAsia="宋体" w:cs="仿宋_GB2312"/>
                <w:color w:val="000000"/>
                <w:szCs w:val="21"/>
              </w:rPr>
              <w:t>□警官证</w:t>
            </w:r>
            <w:r>
              <w:rPr>
                <w:rFonts w:ascii="宋体" w:hAnsi="宋体" w:eastAsia="宋体" w:cs="仿宋_GB2312"/>
                <w:color w:val="000000"/>
                <w:szCs w:val="21"/>
              </w:rPr>
              <w:t xml:space="preserve"> </w:t>
            </w:r>
            <w:r>
              <w:rPr>
                <w:rFonts w:hint="eastAsia" w:ascii="宋体" w:hAnsi="宋体" w:eastAsia="宋体" w:cs="仿宋_GB2312"/>
                <w:color w:val="000000"/>
                <w:szCs w:val="21"/>
              </w:rPr>
              <w:t>□士兵证</w:t>
            </w:r>
            <w:r>
              <w:rPr>
                <w:rFonts w:ascii="宋体" w:hAnsi="宋体" w:eastAsia="宋体" w:cs="仿宋_GB2312"/>
                <w:color w:val="000000"/>
                <w:szCs w:val="21"/>
              </w:rPr>
              <w:t xml:space="preserve"> </w:t>
            </w:r>
            <w:r>
              <w:rPr>
                <w:rFonts w:hint="eastAsia" w:ascii="宋体" w:hAnsi="宋体" w:eastAsia="宋体" w:cs="仿宋_GB2312"/>
                <w:color w:val="000000"/>
                <w:szCs w:val="21"/>
              </w:rPr>
              <w:t>□户口簿□港澳台居民居住证</w:t>
            </w:r>
            <w:r>
              <w:rPr>
                <w:rFonts w:ascii="宋体" w:hAnsi="宋体" w:eastAsia="宋体" w:cs="仿宋_GB2312"/>
                <w:color w:val="000000"/>
                <w:szCs w:val="21"/>
              </w:rPr>
              <w:t xml:space="preserve"> </w:t>
            </w:r>
            <w:r>
              <w:rPr>
                <w:rFonts w:hint="eastAsia" w:ascii="宋体" w:hAnsi="宋体" w:eastAsia="宋体" w:cs="仿宋_GB2312"/>
                <w:color w:val="000000"/>
                <w:szCs w:val="21"/>
              </w:rPr>
              <w:t>□中华人民共和国居民身份证</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□其他证件</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证件号码</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联系电话</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电子邮件</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联系地址</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80808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808080"/>
                <w:szCs w:val="21"/>
              </w:rPr>
            </w:pPr>
            <w:r>
              <w:rPr>
                <w:rFonts w:hint="eastAsia" w:ascii="宋体" w:hAnsi="宋体" w:eastAsia="宋体" w:cs="仿宋_GB2312"/>
                <w:color w:val="000000"/>
                <w:szCs w:val="21"/>
              </w:rPr>
              <w:t>邮编</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
                <w:bCs/>
                <w:color w:val="000000"/>
                <w:szCs w:val="21"/>
              </w:rPr>
            </w:pPr>
            <w:r>
              <w:rPr>
                <w:rFonts w:hint="eastAsia" w:ascii="宋体" w:hAnsi="宋体" w:eastAsia="宋体" w:cs="仿宋_GB2312"/>
                <w:b/>
                <w:bCs/>
                <w:color w:val="000000"/>
                <w:szCs w:val="21"/>
              </w:rPr>
              <w:t>资金调拨人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r>
              <w:rPr>
                <w:rFonts w:hint="eastAsia" w:ascii="宋体" w:hAnsi="宋体" w:eastAsia="宋体" w:cs="仿宋_GB2312"/>
                <w:color w:val="000000"/>
                <w:szCs w:val="21"/>
              </w:rPr>
              <w:t>□与指定下单人为同一人（无需填写下列信息）</w:t>
            </w:r>
          </w:p>
          <w:p>
            <w:pPr>
              <w:jc w:val="left"/>
              <w:rPr>
                <w:rFonts w:ascii="宋体" w:hAnsi="宋体" w:eastAsia="宋体" w:cs="仿宋_GB2312"/>
                <w:color w:val="000000"/>
                <w:szCs w:val="21"/>
              </w:rPr>
            </w:pPr>
            <w:r>
              <w:rPr>
                <w:rFonts w:hint="eastAsia" w:ascii="宋体" w:hAnsi="宋体" w:eastAsia="宋体" w:cs="仿宋_GB2312"/>
                <w:color w:val="000000"/>
                <w:szCs w:val="21"/>
              </w:rPr>
              <w:t>□与指定下单人不是同一人（填写下列信息，填写要求与“指定下单人”信息填写要求一致）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姓名</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国家及地区</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省</w:t>
            </w:r>
            <w:r>
              <w:rPr>
                <w:rFonts w:ascii="宋体" w:hAnsi="宋体" w:eastAsia="宋体" w:cs="仿宋_GB2312"/>
                <w:color w:val="000000"/>
                <w:szCs w:val="21"/>
              </w:rPr>
              <w:t>/</w:t>
            </w:r>
            <w:r>
              <w:rPr>
                <w:rFonts w:hint="eastAsia" w:ascii="宋体" w:hAnsi="宋体" w:eastAsia="宋体" w:cs="仿宋_GB2312"/>
                <w:color w:val="000000"/>
                <w:szCs w:val="21"/>
              </w:rPr>
              <w:t>州</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城市</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证件类型</w:t>
            </w:r>
          </w:p>
          <w:p>
            <w:pPr>
              <w:jc w:val="center"/>
              <w:rPr>
                <w:rFonts w:ascii="宋体" w:hAnsi="宋体" w:eastAsia="宋体" w:cs="仿宋_GB2312"/>
                <w:color w:val="000000"/>
                <w:szCs w:val="21"/>
              </w:rPr>
            </w:pPr>
            <w:r>
              <w:rPr>
                <w:rFonts w:hint="eastAsia" w:ascii="宋体" w:hAnsi="宋体" w:eastAsia="宋体" w:cs="仿宋_GB2312"/>
                <w:color w:val="000000"/>
                <w:szCs w:val="21"/>
              </w:rPr>
              <w:t>（只选一项）</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证件号码</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联系电话</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电子邮件</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ind w:firstLine="181"/>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联系地址</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邮编</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
                <w:bCs/>
                <w:color w:val="000000"/>
                <w:szCs w:val="21"/>
              </w:rPr>
            </w:pPr>
            <w:r>
              <w:rPr>
                <w:rFonts w:hint="eastAsia" w:ascii="宋体" w:hAnsi="宋体" w:eastAsia="宋体" w:cs="仿宋_GB2312"/>
                <w:b/>
                <w:bCs/>
                <w:color w:val="000000"/>
                <w:szCs w:val="21"/>
              </w:rPr>
              <w:t>结算单确认人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r>
              <w:rPr>
                <w:rFonts w:hint="eastAsia" w:ascii="宋体" w:hAnsi="宋体" w:eastAsia="宋体" w:cs="仿宋_GB2312"/>
                <w:color w:val="000000"/>
                <w:szCs w:val="21"/>
              </w:rPr>
              <w:t>□与指定下单人为同一人（无需填写下列信息）</w:t>
            </w:r>
          </w:p>
          <w:p>
            <w:pPr>
              <w:jc w:val="left"/>
              <w:rPr>
                <w:rFonts w:ascii="宋体" w:hAnsi="宋体" w:eastAsia="宋体" w:cs="仿宋_GB2312"/>
                <w:color w:val="000000"/>
                <w:szCs w:val="21"/>
              </w:rPr>
            </w:pPr>
            <w:r>
              <w:rPr>
                <w:rFonts w:hint="eastAsia" w:ascii="宋体" w:hAnsi="宋体" w:eastAsia="宋体" w:cs="仿宋_GB2312"/>
                <w:color w:val="000000"/>
                <w:szCs w:val="21"/>
              </w:rPr>
              <w:t>□与资金调拨人为同一人（无需填写下列信息）</w:t>
            </w:r>
          </w:p>
          <w:p>
            <w:pPr>
              <w:jc w:val="left"/>
              <w:rPr>
                <w:rFonts w:ascii="宋体" w:hAnsi="宋体" w:eastAsia="宋体" w:cs="仿宋_GB2312"/>
                <w:color w:val="000000"/>
                <w:szCs w:val="21"/>
              </w:rPr>
            </w:pPr>
            <w:r>
              <w:rPr>
                <w:rFonts w:hint="eastAsia" w:ascii="宋体" w:hAnsi="宋体" w:eastAsia="宋体" w:cs="仿宋_GB2312"/>
                <w:color w:val="000000"/>
                <w:szCs w:val="21"/>
              </w:rPr>
              <w:t>□与指定下单人和资金调拨人均不是同一人（填写下列信息，填写要求与“指定下单人”信息填写要求一致）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姓名</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国家及地区</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省</w:t>
            </w:r>
            <w:r>
              <w:rPr>
                <w:rFonts w:ascii="宋体" w:hAnsi="宋体" w:eastAsia="宋体" w:cs="仿宋_GB2312"/>
                <w:color w:val="000000"/>
                <w:szCs w:val="21"/>
              </w:rPr>
              <w:t>/</w:t>
            </w:r>
            <w:r>
              <w:rPr>
                <w:rFonts w:hint="eastAsia" w:ascii="宋体" w:hAnsi="宋体" w:eastAsia="宋体" w:cs="仿宋_GB2312"/>
                <w:color w:val="000000"/>
                <w:szCs w:val="21"/>
              </w:rPr>
              <w:t>州</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城市</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证件类型</w:t>
            </w:r>
          </w:p>
          <w:p>
            <w:pPr>
              <w:jc w:val="center"/>
              <w:rPr>
                <w:rFonts w:ascii="宋体" w:hAnsi="宋体" w:eastAsia="宋体" w:cs="仿宋_GB2312"/>
                <w:color w:val="000000"/>
                <w:szCs w:val="21"/>
              </w:rPr>
            </w:pPr>
            <w:r>
              <w:rPr>
                <w:rFonts w:hint="eastAsia" w:ascii="宋体" w:hAnsi="宋体" w:eastAsia="宋体" w:cs="仿宋_GB2312"/>
                <w:color w:val="000000"/>
                <w:szCs w:val="21"/>
              </w:rPr>
              <w:t>（只选一项）</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证件号码</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联系电话</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电子邮件</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ind w:firstLine="181"/>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联系地址</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邮编</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Cs w:val="21"/>
              </w:rPr>
            </w:pPr>
            <w:r>
              <w:rPr>
                <w:rFonts w:hint="eastAsia" w:ascii="宋体" w:hAnsi="宋体" w:eastAsia="宋体" w:cs="仿宋_GB2312"/>
                <w:color w:val="000000"/>
                <w:szCs w:val="21"/>
              </w:rPr>
              <w:t>交易所附加信息</w:t>
            </w:r>
          </w:p>
        </w:tc>
        <w:tc>
          <w:tcPr>
            <w:tcW w:w="7766"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000000"/>
                <w:szCs w:val="21"/>
                <w:u w:val="single"/>
              </w:rPr>
            </w:pPr>
            <w:r>
              <w:rPr>
                <w:rFonts w:hint="eastAsia" w:ascii="宋体" w:hAnsi="宋体" w:eastAsia="宋体" w:cs="仿宋_GB2312"/>
                <w:color w:val="000000"/>
                <w:szCs w:val="21"/>
              </w:rPr>
              <w:t>□期货公司直接开户模式中金所</w:t>
            </w:r>
            <w:r>
              <w:rPr>
                <w:rFonts w:hint="eastAsia" w:ascii="宋体" w:hAnsi="宋体" w:eastAsia="宋体" w:cs="仿宋_GB2312"/>
                <w:color w:val="000000"/>
                <w:sz w:val="16"/>
                <w:szCs w:val="16"/>
              </w:rPr>
              <w:t>（</w:t>
            </w:r>
            <w:r>
              <w:rPr>
                <w:rFonts w:hint="eastAsia" w:ascii="宋体" w:hAnsi="宋体" w:eastAsia="宋体" w:cs="仿宋_GB2312"/>
                <w:color w:val="808080" w:themeColor="text1" w:themeTint="80"/>
                <w:sz w:val="16"/>
                <w:szCs w:val="16"/>
                <w14:textFill>
                  <w14:solidFill>
                    <w14:schemeClr w14:val="tx1">
                      <w14:lumMod w14:val="50000"/>
                      <w14:lumOff w14:val="50000"/>
                    </w14:schemeClr>
                  </w14:solidFill>
                </w14:textFill>
              </w:rPr>
              <w:t>交易者所在期货营业部营业部代码）</w:t>
            </w:r>
            <w:r>
              <w:rPr>
                <w:rFonts w:hint="eastAsia" w:ascii="宋体" w:hAnsi="宋体" w:eastAsia="宋体" w:cs="仿宋_GB2312"/>
                <w:color w:val="000000"/>
                <w:szCs w:val="21"/>
              </w:rPr>
              <w:t>：</w:t>
            </w:r>
            <w:r>
              <w:rPr>
                <w:rFonts w:ascii="宋体" w:hAnsi="宋体" w:eastAsia="宋体" w:cs="仿宋_GB2312"/>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color w:val="000000"/>
                <w:szCs w:val="21"/>
              </w:rPr>
            </w:pPr>
            <w:r>
              <w:rPr>
                <w:rFonts w:hint="eastAsia" w:ascii="宋体" w:hAnsi="宋体" w:eastAsia="宋体" w:cs="仿宋_GB2312"/>
                <w:color w:val="000000"/>
                <w:szCs w:val="21"/>
              </w:rPr>
              <w:t>本人承诺：</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一、遵守中国期货市场各项法律法规</w:t>
            </w:r>
            <w:r>
              <w:rPr>
                <w:rFonts w:hint="eastAsia" w:ascii="宋体" w:hAnsi="宋体" w:eastAsia="宋体" w:cs="仿宋_GB2312"/>
                <w:color w:val="000000"/>
                <w:szCs w:val="21"/>
                <w:lang w:eastAsia="zh-CN"/>
              </w:rPr>
              <w:t>、满足期货交易所交易者适当性管理要求</w:t>
            </w:r>
            <w:r>
              <w:rPr>
                <w:rFonts w:hint="eastAsia" w:ascii="宋体" w:hAnsi="宋体" w:eastAsia="宋体" w:cs="仿宋_GB2312"/>
                <w:color w:val="000000"/>
                <w:szCs w:val="21"/>
              </w:rPr>
              <w:t>和其他相关规定；</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二、出具合法有效的单位、个人身份证明文件，以本人名义和唯一的真实身份在中国期货市场开立账户；</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三、真实、准确和完整地提供和填写各类开户资料，姓名或者名称以及身份证明文件号码的填写内容与其身份证明文件记载内容保持一致；</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四、目前及今后均不存在以多重国籍或者多种身份申请开立多个账户的情况；有效身份证明文件的姓名（或者名称）</w:t>
            </w:r>
            <w:r>
              <w:rPr>
                <w:rFonts w:hint="eastAsia" w:ascii="宋体" w:hAnsi="宋体" w:eastAsia="宋体" w:cs="仿宋_GB2312"/>
                <w:color w:val="000000"/>
                <w:szCs w:val="21"/>
                <w:lang w:eastAsia="zh-CN"/>
              </w:rPr>
              <w:t>、</w:t>
            </w:r>
            <w:r>
              <w:rPr>
                <w:rFonts w:hint="eastAsia" w:ascii="宋体" w:hAnsi="宋体" w:eastAsia="宋体" w:cs="仿宋_GB2312"/>
                <w:color w:val="000000"/>
                <w:szCs w:val="21"/>
              </w:rPr>
              <w:t>号码或者主体身份发生变更、主体身份资格丧失时，及时在期货公司和境外经纪机构办理开户资料修改或者编码注销；身份证明文件临近有效期时及时补换；</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五、本人有能力承担因参与期货交易而产生的风险，并保证参与期货交易资金来源的合法性和所提供资料的真实性，承诺遵守期货交易</w:t>
            </w:r>
            <w:r>
              <w:rPr>
                <w:rFonts w:hint="eastAsia" w:ascii="宋体" w:hAnsi="宋体" w:eastAsia="宋体" w:cs="仿宋_GB2312"/>
                <w:color w:val="000000"/>
                <w:szCs w:val="21"/>
                <w:lang w:val="en-US" w:eastAsia="zh-CN"/>
              </w:rPr>
              <w:t>场</w:t>
            </w:r>
            <w:r>
              <w:rPr>
                <w:rFonts w:hint="eastAsia" w:ascii="宋体" w:hAnsi="宋体" w:eastAsia="宋体" w:cs="仿宋_GB2312"/>
                <w:color w:val="000000"/>
                <w:szCs w:val="21"/>
              </w:rPr>
              <w:t>所</w:t>
            </w:r>
            <w:r>
              <w:rPr>
                <w:rFonts w:hint="eastAsia" w:ascii="宋体" w:hAnsi="宋体" w:eastAsia="宋体" w:cs="仿宋_GB2312"/>
                <w:color w:val="000000"/>
                <w:szCs w:val="21"/>
                <w:lang w:val="en-US" w:eastAsia="zh-CN"/>
              </w:rPr>
              <w:t>和期货结算机构</w:t>
            </w:r>
            <w:r>
              <w:rPr>
                <w:rFonts w:hint="eastAsia" w:ascii="宋体" w:hAnsi="宋体" w:eastAsia="宋体" w:cs="仿宋_GB2312"/>
                <w:color w:val="000000"/>
                <w:szCs w:val="21"/>
              </w:rPr>
              <w:t>的各项业务规则，自愿承担期货交易结果；</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六、以上申请表所涉及内容均为本人如实填写，本人对其真实性负责。本人确认以上联系方式为贵公司与本人联系的有效通讯方式。如上述内容发生变化将及时通知贵公司并办理相应变更手续。如因未能及时完成变更手续或通讯方式无法取得联系而导致贵公司无法完成通知、送达事宜，本人将承担由此而产生的一切后果。</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本人将承担违背上述承诺的一切法律后果。</w:t>
            </w:r>
          </w:p>
          <w:p>
            <w:pPr>
              <w:ind w:firstLine="420" w:firstLineChars="200"/>
              <w:jc w:val="left"/>
              <w:rPr>
                <w:rFonts w:ascii="宋体" w:hAnsi="宋体" w:eastAsia="宋体" w:cs="仿宋_GB2312"/>
                <w:color w:val="000000"/>
                <w:szCs w:val="21"/>
              </w:rPr>
            </w:pPr>
          </w:p>
          <w:p>
            <w:pPr>
              <w:jc w:val="center"/>
              <w:rPr>
                <w:rFonts w:ascii="宋体" w:hAnsi="宋体" w:eastAsia="宋体" w:cs="仿宋_GB2312"/>
                <w:color w:val="000000"/>
                <w:szCs w:val="21"/>
              </w:rPr>
            </w:pPr>
            <w:r>
              <w:rPr>
                <w:rFonts w:ascii="宋体" w:hAnsi="宋体" w:eastAsia="宋体" w:cs="仿宋_GB2312"/>
                <w:color w:val="000000"/>
                <w:szCs w:val="21"/>
              </w:rPr>
              <w:t xml:space="preserve">                                       </w:t>
            </w:r>
            <w:r>
              <w:rPr>
                <w:rFonts w:hint="eastAsia" w:ascii="宋体" w:hAnsi="宋体" w:eastAsia="宋体" w:cs="仿宋_GB2312"/>
                <w:color w:val="000000"/>
                <w:szCs w:val="21"/>
              </w:rPr>
              <w:t>境外交易者签字：</w:t>
            </w:r>
            <w:r>
              <w:rPr>
                <w:rFonts w:ascii="宋体" w:hAnsi="宋体" w:eastAsia="宋体" w:cs="仿宋_GB2312"/>
                <w:color w:val="000000"/>
                <w:szCs w:val="21"/>
              </w:rPr>
              <w:t xml:space="preserve">                    年  月  日</w:t>
            </w:r>
          </w:p>
          <w:p>
            <w:pPr>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本机构已对该境外交易者的开户申请资料进行了认真审核，该境外交易者开户申请资料真实、合法、有效和完整，《境外个人交</w:t>
            </w:r>
            <w:bookmarkStart w:id="0" w:name="_GoBack"/>
            <w:bookmarkEnd w:id="0"/>
            <w:r>
              <w:rPr>
                <w:rFonts w:hint="eastAsia" w:ascii="宋体" w:hAnsi="宋体" w:eastAsia="宋体" w:cs="仿宋_GB2312"/>
                <w:color w:val="000000"/>
                <w:szCs w:val="21"/>
              </w:rPr>
              <w:t>易者交易编码申请表》填写内容与境外交易者身份证明文件、开户申请资料以及期货经纪合同的记载事项严格一致。本机构已按照期货交易所交易者适当性管理要求对该境外交易者进行适当性审核，承诺其满足相关期货交易所适当性制度要求。</w:t>
            </w:r>
          </w:p>
          <w:p>
            <w:pPr>
              <w:ind w:firstLine="420" w:firstLineChars="200"/>
              <w:jc w:val="left"/>
              <w:rPr>
                <w:rFonts w:ascii="宋体" w:hAnsi="宋体" w:eastAsia="宋体" w:cs="仿宋_GB2312"/>
                <w:color w:val="000000"/>
                <w:szCs w:val="21"/>
              </w:rPr>
            </w:pPr>
          </w:p>
          <w:p>
            <w:pPr>
              <w:ind w:firstLine="420"/>
              <w:rPr>
                <w:rFonts w:ascii="宋体" w:hAnsi="宋体" w:eastAsia="宋体" w:cs="仿宋_GB2312"/>
                <w:color w:val="000000"/>
                <w:szCs w:val="21"/>
              </w:rPr>
            </w:pPr>
            <w:r>
              <w:rPr>
                <w:rFonts w:hint="eastAsia" w:ascii="宋体" w:hAnsi="宋体" w:eastAsia="宋体" w:cs="仿宋_GB2312"/>
                <w:color w:val="000000"/>
                <w:szCs w:val="21"/>
              </w:rPr>
              <w:t>期货公司公章或者境外经纪机构常务董事或者法定代表人签字：</w:t>
            </w:r>
            <w:r>
              <w:rPr>
                <w:rFonts w:ascii="宋体" w:hAnsi="宋体" w:eastAsia="宋体" w:cs="仿宋_GB2312"/>
                <w:color w:val="000000"/>
                <w:szCs w:val="21"/>
              </w:rPr>
              <w:t xml:space="preserve">                 年  月  日</w:t>
            </w:r>
          </w:p>
          <w:p>
            <w:pPr>
              <w:ind w:firstLine="420"/>
              <w:jc w:val="center"/>
              <w:rPr>
                <w:rFonts w:ascii="宋体" w:hAnsi="宋体" w:eastAsia="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4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仿宋_GB2312"/>
                <w:color w:val="000000"/>
                <w:szCs w:val="21"/>
              </w:rPr>
            </w:pPr>
            <w:r>
              <w:rPr>
                <w:rFonts w:hint="eastAsia" w:ascii="宋体" w:hAnsi="宋体" w:eastAsia="宋体" w:cs="仿宋_GB2312"/>
                <w:color w:val="000000"/>
                <w:szCs w:val="21"/>
              </w:rPr>
              <w:t>备注：</w:t>
            </w:r>
            <w:r>
              <w:rPr>
                <w:rFonts w:ascii="宋体" w:hAnsi="宋体" w:eastAsia="宋体" w:cs="仿宋_GB2312"/>
                <w:color w:val="000000"/>
                <w:szCs w:val="21"/>
              </w:rPr>
              <w:t xml:space="preserve"> </w:t>
            </w:r>
          </w:p>
          <w:p>
            <w:pPr>
              <w:ind w:firstLine="420" w:firstLineChars="200"/>
              <w:jc w:val="left"/>
              <w:rPr>
                <w:rFonts w:ascii="宋体" w:hAnsi="宋体" w:eastAsia="宋体" w:cs="仿宋_GB2312"/>
                <w:color w:val="000000"/>
                <w:szCs w:val="21"/>
              </w:rPr>
            </w:pPr>
            <w:r>
              <w:rPr>
                <w:rFonts w:ascii="宋体" w:hAnsi="宋体" w:eastAsia="宋体" w:cs="仿宋_GB2312"/>
                <w:color w:val="000000"/>
                <w:szCs w:val="21"/>
              </w:rPr>
              <w:t>1.</w:t>
            </w:r>
            <w:r>
              <w:rPr>
                <w:rFonts w:hint="eastAsia" w:ascii="宋体" w:hAnsi="宋体" w:eastAsia="宋体" w:cs="仿宋_GB2312"/>
                <w:color w:val="000000"/>
                <w:szCs w:val="21"/>
              </w:rPr>
              <w:t>期货公司和境外经纪机构将上述信息报送至统一开户系统即可，无需提供纸质交易编码申请表。</w:t>
            </w:r>
          </w:p>
          <w:p>
            <w:pPr>
              <w:spacing w:line="240" w:lineRule="auto"/>
              <w:ind w:firstLine="420" w:firstLineChars="200"/>
              <w:jc w:val="left"/>
              <w:rPr>
                <w:rFonts w:ascii="宋体" w:hAnsi="宋体" w:eastAsia="宋体" w:cs="仿宋_GB2312"/>
                <w:color w:val="000000"/>
                <w:szCs w:val="21"/>
              </w:rPr>
            </w:pPr>
            <w:r>
              <w:rPr>
                <w:rFonts w:ascii="宋体" w:hAnsi="宋体" w:eastAsia="宋体" w:cs="仿宋_GB2312"/>
                <w:color w:val="000000"/>
                <w:szCs w:val="21"/>
              </w:rPr>
              <w:t>2.</w:t>
            </w:r>
            <w:r>
              <w:rPr>
                <w:rFonts w:hint="default" w:ascii="宋体" w:hAnsi="宋体" w:eastAsia="宋体" w:cs="仿宋_GB2312"/>
                <w:color w:val="000000"/>
                <w:szCs w:val="21"/>
              </w:rPr>
              <w:t>交易编码申请表中姓名（包括交易者本人、期货结算账户名、指定下单人、资金调拨人、结算单确认人）的录入语言应当根据相关证件记载的语言按以下规则录入：证件记载包含简体中文或者仅包含繁体中文的，应当使用简体中文录入，其他情形应当使用英文录入。</w:t>
            </w:r>
          </w:p>
          <w:p>
            <w:pPr>
              <w:ind w:firstLine="420" w:firstLineChars="200"/>
              <w:jc w:val="left"/>
              <w:rPr>
                <w:rFonts w:ascii="宋体" w:hAnsi="宋体" w:eastAsia="宋体" w:cs="仿宋_GB2312"/>
                <w:color w:val="000000"/>
                <w:szCs w:val="21"/>
              </w:rPr>
            </w:pPr>
            <w:r>
              <w:rPr>
                <w:rFonts w:ascii="宋体" w:hAnsi="宋体" w:eastAsia="宋体" w:cs="仿宋_GB2312"/>
                <w:color w:val="000000"/>
                <w:szCs w:val="21"/>
              </w:rPr>
              <w:t>3.</w:t>
            </w:r>
            <w:r>
              <w:rPr>
                <w:rFonts w:hint="eastAsia" w:ascii="宋体" w:hAnsi="宋体" w:eastAsia="宋体" w:cs="仿宋_GB2312"/>
                <w:color w:val="000000"/>
                <w:szCs w:val="21"/>
              </w:rPr>
              <w:t>英文姓名按照证件记载格式和大小写录入。其中，英文单词之间有空格的，只录入一个半角空格；单词之间用逗号（</w:t>
            </w:r>
            <w:r>
              <w:rPr>
                <w:rFonts w:ascii="宋体" w:hAnsi="宋体" w:eastAsia="宋体" w:cs="仿宋_GB2312"/>
                <w:color w:val="000000"/>
                <w:szCs w:val="21"/>
              </w:rPr>
              <w:t>,</w:t>
            </w:r>
            <w:r>
              <w:rPr>
                <w:rFonts w:hint="eastAsia" w:ascii="宋体" w:hAnsi="宋体" w:eastAsia="宋体" w:cs="仿宋_GB2312"/>
                <w:color w:val="000000"/>
                <w:szCs w:val="21"/>
              </w:rPr>
              <w:t>）、短连接线（</w:t>
            </w:r>
            <w:r>
              <w:rPr>
                <w:rFonts w:ascii="宋体" w:hAnsi="宋体" w:eastAsia="宋体" w:cs="仿宋_GB2312"/>
                <w:color w:val="000000"/>
                <w:szCs w:val="21"/>
              </w:rPr>
              <w:t>-</w:t>
            </w:r>
            <w:r>
              <w:rPr>
                <w:rFonts w:hint="eastAsia" w:ascii="宋体" w:hAnsi="宋体" w:eastAsia="宋体" w:cs="仿宋_GB2312"/>
                <w:color w:val="000000"/>
                <w:szCs w:val="21"/>
              </w:rPr>
              <w:t>）等符号分割或者连接的，只输入半角符号，符号前后不录入空格；录入姓名不得回车或者换行。</w:t>
            </w:r>
          </w:p>
          <w:p>
            <w:pPr>
              <w:ind w:firstLine="420" w:firstLineChars="200"/>
              <w:jc w:val="left"/>
              <w:rPr>
                <w:rFonts w:ascii="宋体" w:hAnsi="宋体" w:eastAsia="宋体" w:cs="仿宋_GB2312"/>
                <w:color w:val="000000"/>
                <w:szCs w:val="21"/>
              </w:rPr>
            </w:pPr>
            <w:r>
              <w:rPr>
                <w:rFonts w:ascii="宋体" w:hAnsi="宋体" w:eastAsia="宋体" w:cs="仿宋_GB2312"/>
                <w:color w:val="000000"/>
                <w:szCs w:val="21"/>
              </w:rPr>
              <w:t>4.</w:t>
            </w:r>
            <w:r>
              <w:rPr>
                <w:rFonts w:hint="eastAsia" w:ascii="宋体" w:hAnsi="宋体" w:eastAsia="宋体" w:cs="仿宋_GB2312"/>
                <w:color w:val="000000"/>
                <w:szCs w:val="21"/>
              </w:rPr>
              <w:t>在期货公司直接开户的境外交易者仅能在期货保证金存管银行开立期货结算账户。在境外经纪机构直接开户的境外交易者以及通过境外经纪机构委托期货公司或者直接入场交易的境外经纪机构开户的境外交易者的期货结算账户不受限制，在期货保证金存管银行以外的银行开立的，对应选择“开户银行”中的“其它</w:t>
            </w:r>
            <w:r>
              <w:rPr>
                <w:rFonts w:ascii="宋体" w:hAnsi="宋体" w:eastAsia="宋体" w:cs="仿宋_GB2312"/>
                <w:color w:val="000000"/>
                <w:szCs w:val="21"/>
              </w:rPr>
              <w:t>1</w:t>
            </w:r>
            <w:r>
              <w:rPr>
                <w:rFonts w:hint="eastAsia" w:ascii="宋体" w:hAnsi="宋体" w:eastAsia="宋体" w:cs="仿宋_GB2312"/>
                <w:color w:val="000000"/>
                <w:szCs w:val="21"/>
              </w:rPr>
              <w:t>”，并填写银行账户具体信息。</w:t>
            </w:r>
          </w:p>
          <w:p>
            <w:pPr>
              <w:ind w:firstLine="420" w:firstLineChars="200"/>
              <w:jc w:val="left"/>
              <w:rPr>
                <w:rFonts w:ascii="宋体" w:hAnsi="宋体" w:eastAsia="宋体" w:cs="仿宋_GB2312"/>
                <w:color w:val="000000"/>
                <w:szCs w:val="21"/>
              </w:rPr>
            </w:pPr>
            <w:r>
              <w:rPr>
                <w:rFonts w:ascii="宋体" w:hAnsi="宋体" w:eastAsia="宋体" w:cs="仿宋_GB2312"/>
                <w:color w:val="000000"/>
                <w:szCs w:val="21"/>
              </w:rPr>
              <w:t>5.</w:t>
            </w:r>
            <w:r>
              <w:rPr>
                <w:rFonts w:hint="eastAsia" w:ascii="宋体" w:hAnsi="宋体" w:eastAsia="宋体" w:cs="仿宋_GB2312"/>
                <w:color w:val="000000"/>
                <w:szCs w:val="21"/>
              </w:rPr>
              <w:t>个人交易者交易所附加信息：期货公司直接开户模式下，为境外交易者直接申请中金所交易编码的期货公司应当填写。</w:t>
            </w:r>
          </w:p>
          <w:p>
            <w:pPr>
              <w:ind w:firstLine="420" w:firstLineChars="200"/>
              <w:jc w:val="left"/>
              <w:rPr>
                <w:rFonts w:ascii="宋体" w:hAnsi="宋体" w:eastAsia="宋体" w:cs="仿宋_GB2312"/>
                <w:color w:val="000000"/>
                <w:szCs w:val="21"/>
              </w:rPr>
            </w:pPr>
            <w:r>
              <w:rPr>
                <w:rFonts w:ascii="宋体" w:hAnsi="宋体" w:eastAsia="宋体" w:cs="仿宋_GB2312"/>
                <w:color w:val="000000"/>
                <w:szCs w:val="21"/>
              </w:rPr>
              <w:t>6.</w:t>
            </w:r>
            <w:r>
              <w:rPr>
                <w:rFonts w:hint="eastAsia" w:ascii="宋体" w:hAnsi="宋体" w:eastAsia="宋体" w:cs="仿宋_GB2312"/>
                <w:color w:val="000000"/>
                <w:szCs w:val="21"/>
              </w:rPr>
              <w:t>期货公司为在中国永久居留的境外个人交易者开户时，“交易者基本信息”中的“联系地址”应当填写境外交易者在境内的办公地址或者居住地址等联系地址。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6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2024-10-10T07:03:49Z</dcterms:created>
  <dc:creator>HZQH-IT-LP-010311</dc:creator>
  <cp:lastModifiedBy>HZQH-IT-LP-010311</cp:lastModifiedBy>
  <dcterms:modified xsi:type="dcterms:W3CDTF">2024-10-10T07:04:13Z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E617B373013049DE8DB8F221449840E7</vt:lpwstr>
  </property>
</Properties>
</file>